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AB06A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9F1EEA">
        <w:rPr>
          <w:rFonts w:ascii="Times New Roman" w:eastAsia="Times New Roman" w:hAnsi="Times New Roman" w:cs="Times New Roman"/>
          <w:b/>
          <w:sz w:val="28"/>
          <w:szCs w:val="24"/>
        </w:rPr>
        <w:t>16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9F1EEA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162F6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Prehrana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vatrogasaca dislokacija </w:t>
      </w:r>
      <w:r w:rsidR="00740B49">
        <w:rPr>
          <w:rFonts w:ascii="Times New Roman" w:eastAsia="Times New Roman" w:hAnsi="Times New Roman" w:cs="Times New Roman"/>
          <w:b/>
          <w:sz w:val="28"/>
          <w:szCs w:val="24"/>
        </w:rPr>
        <w:t>Zvekovica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9F1EEA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42567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F1EE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304EB" w:rsidRDefault="007304EB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7304EB" w:rsidRDefault="00550F0C" w:rsidP="007304EB">
      <w:pPr>
        <w:pStyle w:val="Odlomakpopisa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7304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AB06A9" w:rsidP="00D72B9B">
      <w:pPr>
        <w:pStyle w:val="t-9-8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9502E9">
        <w:rPr>
          <w:color w:val="000000"/>
        </w:rPr>
        <w:t>16</w:t>
      </w:r>
      <w:r w:rsidR="00144D78" w:rsidRPr="00144D78">
        <w:rPr>
          <w:color w:val="000000"/>
        </w:rPr>
        <w:t>-2</w:t>
      </w:r>
      <w:r w:rsidR="009502E9">
        <w:rPr>
          <w:color w:val="000000"/>
        </w:rPr>
        <w:t>5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740B49">
        <w:t>2</w:t>
      </w:r>
      <w:r w:rsidR="009502E9">
        <w:t>6</w:t>
      </w:r>
      <w:r w:rsidR="00AB06A9">
        <w:t>.</w:t>
      </w:r>
      <w:r w:rsidR="009502E9">
        <w:t>5</w:t>
      </w:r>
      <w:r w:rsidR="00AB06A9">
        <w:t>00,00 eura.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AB06A9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</w:t>
      </w:r>
      <w:r w:rsidR="0003219C">
        <w:t xml:space="preserve">rehrana vatrogasaca dislokacija </w:t>
      </w:r>
      <w:r w:rsidR="00740B49">
        <w:t>Zvekovica</w:t>
      </w:r>
    </w:p>
    <w:p w:rsidR="00941C27" w:rsidRDefault="00941C2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</w:t>
      </w:r>
      <w:r w:rsidR="00AB06A9">
        <w:t>320000-9</w:t>
      </w:r>
      <w:r w:rsidR="00E160F6" w:rsidRPr="003F5E34">
        <w:t xml:space="preserve"> </w:t>
      </w:r>
      <w:r w:rsidR="0003219C">
        <w:t xml:space="preserve">Usluge </w:t>
      </w:r>
      <w:r w:rsidR="00AB06A9">
        <w:t>posluživanja obroka</w:t>
      </w:r>
    </w:p>
    <w:p w:rsidR="00550F0C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Predmet nabave </w:t>
      </w:r>
      <w:r w:rsidR="00AB06A9">
        <w:t>ni</w:t>
      </w:r>
      <w:r w:rsidRPr="00BB0898">
        <w:t>je podijeljen na grupe.</w:t>
      </w:r>
    </w:p>
    <w:p w:rsidR="003B139D" w:rsidRDefault="003B139D" w:rsidP="003B139D">
      <w:pPr>
        <w:pStyle w:val="t-9-8"/>
        <w:spacing w:before="0" w:beforeAutospacing="0" w:after="0" w:afterAutospacing="0" w:line="276" w:lineRule="auto"/>
        <w:ind w:firstLine="709"/>
        <w:jc w:val="both"/>
      </w:pP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3E3311">
        <w:rPr>
          <w:rFonts w:ascii="Times New Roman" w:hAnsi="Times New Roman" w:cs="Times New Roman"/>
          <w:sz w:val="24"/>
          <w:szCs w:val="24"/>
        </w:rPr>
        <w:t>prehrana</w:t>
      </w:r>
      <w:r>
        <w:rPr>
          <w:rFonts w:ascii="Times New Roman" w:hAnsi="Times New Roman" w:cs="Times New Roman"/>
          <w:sz w:val="24"/>
          <w:szCs w:val="24"/>
        </w:rPr>
        <w:t xml:space="preserve"> vatrogasaca dislokacija </w:t>
      </w:r>
      <w:r w:rsidR="00740B49">
        <w:rPr>
          <w:rFonts w:ascii="Times New Roman" w:hAnsi="Times New Roman" w:cs="Times New Roman"/>
          <w:sz w:val="24"/>
          <w:szCs w:val="24"/>
        </w:rPr>
        <w:t>Zvekovica</w:t>
      </w:r>
      <w:r>
        <w:rPr>
          <w:rFonts w:ascii="Times New Roman" w:hAnsi="Times New Roman" w:cs="Times New Roman"/>
          <w:sz w:val="24"/>
          <w:szCs w:val="24"/>
        </w:rPr>
        <w:t xml:space="preserve">, sukladno Troškovniku. Usluga uključuje </w:t>
      </w:r>
      <w:r w:rsidR="003E3311">
        <w:rPr>
          <w:rFonts w:ascii="Times New Roman" w:hAnsi="Times New Roman" w:cs="Times New Roman"/>
          <w:sz w:val="24"/>
          <w:szCs w:val="24"/>
        </w:rPr>
        <w:t xml:space="preserve">uslugu pripremanja i dopreme ili posluživanja obroka za cca </w:t>
      </w:r>
      <w:r w:rsidR="00740B4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vatrogas</w:t>
      </w:r>
      <w:r w:rsidR="00740B4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ca</w:t>
      </w:r>
      <w:r w:rsidR="003E3311">
        <w:rPr>
          <w:rFonts w:ascii="Times New Roman" w:hAnsi="Times New Roman" w:cs="Times New Roman"/>
          <w:sz w:val="24"/>
          <w:szCs w:val="24"/>
        </w:rPr>
        <w:t xml:space="preserve"> i to doručak, ručak i večera</w:t>
      </w:r>
      <w:r w:rsidR="009502E9">
        <w:rPr>
          <w:rFonts w:ascii="Times New Roman" w:hAnsi="Times New Roman" w:cs="Times New Roman"/>
          <w:sz w:val="24"/>
          <w:szCs w:val="24"/>
        </w:rPr>
        <w:t>, svakodnevno za predviđeni okvirni broj dana u periodu od 15. lipnja do 30. rujna 2025.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3311">
        <w:rPr>
          <w:rFonts w:ascii="Times New Roman" w:hAnsi="Times New Roman" w:cs="Times New Roman"/>
          <w:sz w:val="24"/>
          <w:szCs w:val="24"/>
        </w:rPr>
        <w:t>Prilikom svake redovite smjene vatrogasaca koja se provodi jednom u 2 tjedna potrebno je podijeliti suhi putni obrok.</w:t>
      </w:r>
      <w:r>
        <w:rPr>
          <w:rFonts w:ascii="Times New Roman" w:hAnsi="Times New Roman" w:cs="Times New Roman"/>
          <w:sz w:val="24"/>
          <w:szCs w:val="24"/>
        </w:rPr>
        <w:t xml:space="preserve"> Postoji mogućnost izvanredne dislokacije ovisno o stanju na terenu.</w:t>
      </w:r>
      <w:r w:rsidR="009502E9">
        <w:rPr>
          <w:rFonts w:ascii="Times New Roman" w:hAnsi="Times New Roman" w:cs="Times New Roman"/>
          <w:sz w:val="24"/>
          <w:szCs w:val="24"/>
        </w:rPr>
        <w:t xml:space="preserve"> Zavisno od meteoroloških uvjeta za ovaj period može biti duži ili kraći.</w:t>
      </w: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9502E9" w:rsidRDefault="009502E9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Naručitelj provodi zelenu javnu nabavu.</w:t>
      </w:r>
    </w:p>
    <w:p w:rsidR="009502E9" w:rsidRDefault="009502E9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B139D" w:rsidRDefault="003B13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lastRenderedPageBreak/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9502E9" w:rsidRDefault="009502E9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9502E9" w:rsidRDefault="009502E9" w:rsidP="009502E9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709" w:hanging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Tehničke specifikacije</w:t>
      </w:r>
    </w:p>
    <w:p w:rsidR="009502E9" w:rsidRPr="009E142E" w:rsidRDefault="009502E9" w:rsidP="009502E9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</w:rPr>
      </w:pPr>
      <w:r>
        <w:rPr>
          <w:rFonts w:eastAsiaTheme="minorEastAsia"/>
        </w:rPr>
        <w:t>Tehničke specifikacije nalaze se u prilogu ove dokumentacije o nabavi. Nikakve inačice, dopune ili bilo kakve prepravke tehničke specifikacije nisu dozvoljene, a ponude dostavljene na takav način bit će proglašene nepravilnima.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>Mjesto i</w:t>
      </w:r>
      <w:r w:rsidR="0003219C">
        <w:t xml:space="preserve">zvršenja usluge je mjesto </w:t>
      </w:r>
      <w:r w:rsidR="00740B49">
        <w:t>Zvekovica</w:t>
      </w:r>
      <w:r w:rsidR="0003219C">
        <w:t>.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A4256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502E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9502E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9502E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lastRenderedPageBreak/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9720A5" w:rsidRPr="002A7844" w:rsidRDefault="009720A5" w:rsidP="009720A5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9720A5" w:rsidRDefault="009720A5" w:rsidP="009720A5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9720A5" w:rsidRDefault="009720A5" w:rsidP="009720A5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720A5" w:rsidRDefault="009720A5" w:rsidP="009720A5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 izvadak iz sudskog, obrtnog ili drugog odgovarajućeg registra koji se vodi u državi članici njegova poslovnog nastana.</w:t>
      </w:r>
    </w:p>
    <w:p w:rsidR="009720A5" w:rsidRPr="00893F5E" w:rsidRDefault="009720A5" w:rsidP="009720A5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720A5" w:rsidRPr="009720A5" w:rsidRDefault="009720A5" w:rsidP="009720A5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F0451A">
        <w:rPr>
          <w:b/>
        </w:rPr>
        <w:t xml:space="preserve">Ovlaštenje </w:t>
      </w:r>
      <w:r>
        <w:rPr>
          <w:b/>
        </w:rPr>
        <w:t>za ugovore o uslugama</w:t>
      </w:r>
    </w:p>
    <w:p w:rsidR="009720A5" w:rsidRPr="009720A5" w:rsidRDefault="009720A5" w:rsidP="009720A5">
      <w:pPr>
        <w:pStyle w:val="t-9-8"/>
        <w:spacing w:before="0" w:beforeAutospacing="0" w:after="0" w:afterAutospacing="0" w:line="276" w:lineRule="auto"/>
        <w:ind w:left="709"/>
        <w:jc w:val="both"/>
      </w:pPr>
      <w:r>
        <w:rPr>
          <w:color w:val="000000"/>
        </w:rPr>
        <w:t xml:space="preserve">Gospodarski subjekt mora dokazati da posjeduje važeće </w:t>
      </w:r>
      <w:r w:rsidRPr="00C224BF">
        <w:rPr>
          <w:color w:val="000000"/>
        </w:rPr>
        <w:t>Rješenje nadležnog ureda</w:t>
      </w:r>
      <w:r>
        <w:rPr>
          <w:color w:val="000000"/>
        </w:rPr>
        <w:t xml:space="preserve"> lokalne samouprave ili nadležnog</w:t>
      </w:r>
      <w:r w:rsidRPr="00C224BF">
        <w:rPr>
          <w:color w:val="000000"/>
        </w:rPr>
        <w:t xml:space="preserve"> Ministarstva </w:t>
      </w:r>
      <w:r>
        <w:rPr>
          <w:color w:val="000000"/>
        </w:rPr>
        <w:t>za turizam, za obavljanje restoranskih</w:t>
      </w:r>
      <w:r w:rsidRPr="009720A5">
        <w:rPr>
          <w:color w:val="000000"/>
        </w:rPr>
        <w:t xml:space="preserve"> </w:t>
      </w:r>
      <w:r>
        <w:rPr>
          <w:color w:val="000000"/>
        </w:rPr>
        <w:t>usluga.</w:t>
      </w:r>
    </w:p>
    <w:p w:rsidR="009720A5" w:rsidRPr="009720A5" w:rsidRDefault="009720A5" w:rsidP="009720A5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8C3A8D" w:rsidRPr="00C73703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481F" w:rsidRPr="00A24290" w:rsidRDefault="00C6481F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C2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9502E9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C2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2E9" w:rsidRPr="00D31EFA" w:rsidRDefault="009502E9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Ispravnu i u cijelosti popunjenu Tehničku specifikaciju, potpisanu i ovjerenu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941C27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hyperlink r:id="rId12" w:history="1">
        <w:r w:rsidR="009720A5" w:rsidRPr="00281C28">
          <w:rPr>
            <w:rStyle w:val="Hiperveza"/>
          </w:rPr>
          <w:t>marina.pucketic@hvz.hr</w:t>
        </w:r>
      </w:hyperlink>
      <w:r w:rsidR="009720A5">
        <w:t xml:space="preserve"> </w:t>
      </w:r>
    </w:p>
    <w:p w:rsid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Rok za dostavu ponuda je: </w:t>
      </w:r>
      <w:r w:rsidR="00AB06A9">
        <w:t>2</w:t>
      </w:r>
      <w:r w:rsidR="009502E9">
        <w:t>2</w:t>
      </w:r>
      <w:r w:rsidR="00F63C83">
        <w:t xml:space="preserve">. </w:t>
      </w:r>
      <w:r w:rsidR="00A42567">
        <w:t>svibnja</w:t>
      </w:r>
      <w:r w:rsidRPr="00F63C83">
        <w:t xml:space="preserve"> 202</w:t>
      </w:r>
      <w:r w:rsidR="009502E9">
        <w:t>5</w:t>
      </w:r>
      <w:r w:rsidRPr="00F63C83">
        <w:t>. do 10:00 sati</w:t>
      </w:r>
    </w:p>
    <w:p w:rsidR="00941C27" w:rsidRP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lastRenderedPageBreak/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zasebno za svaku grupu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AB06A9">
        <w:rPr>
          <w:rFonts w:ascii="Times New Roman" w:hAnsi="Times New Roman" w:cs="Times New Roman"/>
          <w:sz w:val="24"/>
          <w:szCs w:val="24"/>
        </w:rPr>
        <w:t>eurima.</w:t>
      </w:r>
    </w:p>
    <w:p w:rsidR="00170AE1" w:rsidRPr="0053606A" w:rsidRDefault="00170AE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9502E9" w:rsidRDefault="009502E9" w:rsidP="009502E9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D5AE2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AB06A9">
        <w:t>2</w:t>
      </w:r>
      <w:r w:rsidR="009502E9">
        <w:t>2</w:t>
      </w:r>
      <w:r w:rsidR="00F63C83">
        <w:t xml:space="preserve">. </w:t>
      </w:r>
      <w:r w:rsidR="00A42567">
        <w:t>svibnja</w:t>
      </w:r>
      <w:r w:rsidR="00D84C0B" w:rsidRPr="00B00C71">
        <w:t xml:space="preserve"> 20</w:t>
      </w:r>
      <w:r w:rsidR="000C6883">
        <w:t>2</w:t>
      </w:r>
      <w:r w:rsidR="009502E9">
        <w:t>5</w:t>
      </w:r>
      <w:r w:rsidRPr="00B00C71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9502E9" w:rsidRDefault="009502E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9502E9" w:rsidRDefault="009502E9" w:rsidP="009502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9502E9" w:rsidRPr="001A3212" w:rsidRDefault="009502E9" w:rsidP="009502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3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9502E9" w:rsidRPr="008D09E4" w:rsidRDefault="009502E9" w:rsidP="009502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9502E9" w:rsidRPr="001A3212" w:rsidRDefault="009502E9" w:rsidP="009502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9502E9" w:rsidRPr="00B02A29" w:rsidRDefault="009502E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AB06A9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AB06A9" w:rsidRPr="001824D1" w:rsidRDefault="00AB06A9" w:rsidP="00AB06A9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AB06A9" w:rsidRPr="001824D1" w:rsidRDefault="00AB06A9" w:rsidP="00AB06A9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Pr="001824D1" w:rsidRDefault="00AB06A9" w:rsidP="00AB06A9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E23F7D">
        <w:rPr>
          <w:rFonts w:ascii="Times New Roman" w:hAnsi="Times New Roman" w:cs="Times New Roman"/>
          <w:sz w:val="24"/>
          <w:szCs w:val="24"/>
        </w:rPr>
        <w:t>2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E23F7D">
        <w:rPr>
          <w:rFonts w:ascii="Times New Roman" w:hAnsi="Times New Roman" w:cs="Times New Roman"/>
          <w:sz w:val="24"/>
          <w:szCs w:val="24"/>
        </w:rPr>
        <w:t>e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2E9" w:rsidRPr="00F63C83" w:rsidRDefault="009502E9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Tehnička specifikacija (1 stranica)</w:t>
      </w:r>
      <w:bookmarkStart w:id="4" w:name="_GoBack"/>
      <w:bookmarkEnd w:id="4"/>
    </w:p>
    <w:bookmarkEnd w:id="2"/>
    <w:bookmarkEnd w:id="3"/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4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21F" w:rsidRDefault="0050321F" w:rsidP="00A37B47">
      <w:pPr>
        <w:spacing w:line="240" w:lineRule="auto"/>
      </w:pPr>
      <w:r>
        <w:separator/>
      </w:r>
    </w:p>
  </w:endnote>
  <w:endnote w:type="continuationSeparator" w:id="0">
    <w:p w:rsidR="0050321F" w:rsidRDefault="0050321F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21F" w:rsidRDefault="0050321F" w:rsidP="00A37B47">
      <w:pPr>
        <w:spacing w:line="240" w:lineRule="auto"/>
      </w:pPr>
      <w:r>
        <w:separator/>
      </w:r>
    </w:p>
  </w:footnote>
  <w:footnote w:type="continuationSeparator" w:id="0">
    <w:p w:rsidR="0050321F" w:rsidRDefault="0050321F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5D3635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94FDB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35F8"/>
    <w:rsid w:val="0015583C"/>
    <w:rsid w:val="001571A9"/>
    <w:rsid w:val="00157CFC"/>
    <w:rsid w:val="00162F62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4CBF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414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16300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1E0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B6A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273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020"/>
    <w:rsid w:val="003A61AF"/>
    <w:rsid w:val="003A6669"/>
    <w:rsid w:val="003B0C81"/>
    <w:rsid w:val="003B139D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311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321F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3E6F"/>
    <w:rsid w:val="005D5072"/>
    <w:rsid w:val="005D55B0"/>
    <w:rsid w:val="005D5AE2"/>
    <w:rsid w:val="005D63AD"/>
    <w:rsid w:val="005D75BE"/>
    <w:rsid w:val="005D7E27"/>
    <w:rsid w:val="005E06F9"/>
    <w:rsid w:val="005E3A3D"/>
    <w:rsid w:val="005E407F"/>
    <w:rsid w:val="005E7B30"/>
    <w:rsid w:val="005F2449"/>
    <w:rsid w:val="005F2A03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0DB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4EB"/>
    <w:rsid w:val="007307F7"/>
    <w:rsid w:val="00730CD6"/>
    <w:rsid w:val="00732F50"/>
    <w:rsid w:val="0073312A"/>
    <w:rsid w:val="00734CD7"/>
    <w:rsid w:val="007362CE"/>
    <w:rsid w:val="00737B3F"/>
    <w:rsid w:val="00740B49"/>
    <w:rsid w:val="007415A7"/>
    <w:rsid w:val="00741909"/>
    <w:rsid w:val="0074195B"/>
    <w:rsid w:val="007470B3"/>
    <w:rsid w:val="007505A4"/>
    <w:rsid w:val="00750923"/>
    <w:rsid w:val="007511C7"/>
    <w:rsid w:val="00751B5B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1F36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407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006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2CD4"/>
    <w:rsid w:val="009379A3"/>
    <w:rsid w:val="0094006F"/>
    <w:rsid w:val="00941170"/>
    <w:rsid w:val="00941C27"/>
    <w:rsid w:val="009429CF"/>
    <w:rsid w:val="0094457E"/>
    <w:rsid w:val="009472DE"/>
    <w:rsid w:val="00947548"/>
    <w:rsid w:val="009502E9"/>
    <w:rsid w:val="009509F9"/>
    <w:rsid w:val="00950AD5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0FCE"/>
    <w:rsid w:val="009720A5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1E41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36A4"/>
    <w:rsid w:val="009E5234"/>
    <w:rsid w:val="009E52CB"/>
    <w:rsid w:val="009F024F"/>
    <w:rsid w:val="009F1889"/>
    <w:rsid w:val="009F1EEA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567"/>
    <w:rsid w:val="00A42686"/>
    <w:rsid w:val="00A42EFE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06A9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695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0FD7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0EC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3F7D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F8E9A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  <w:style w:type="character" w:styleId="Nerijeenospominjanje">
    <w:name w:val="Unresolved Mention"/>
    <w:basedOn w:val="Zadanifontodlomka"/>
    <w:uiPriority w:val="99"/>
    <w:semiHidden/>
    <w:unhideWhenUsed/>
    <w:rsid w:val="00972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jasna.jugec@hv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na.pucketic@hvz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A261-DCC5-419B-AE16-6B2F7B4E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1548</Words>
  <Characters>8828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Marina Pucketić</cp:lastModifiedBy>
  <cp:revision>4</cp:revision>
  <cp:lastPrinted>2021-03-16T12:55:00Z</cp:lastPrinted>
  <dcterms:created xsi:type="dcterms:W3CDTF">2024-05-21T10:07:00Z</dcterms:created>
  <dcterms:modified xsi:type="dcterms:W3CDTF">2025-05-13T07:36:00Z</dcterms:modified>
</cp:coreProperties>
</file>